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4B478" w14:textId="77777777" w:rsidR="001813BD" w:rsidRDefault="001813BD" w:rsidP="00B63979">
      <w:pPr>
        <w:pStyle w:val="Title"/>
        <w:tabs>
          <w:tab w:val="left" w:pos="540"/>
        </w:tabs>
        <w:jc w:val="left"/>
      </w:pPr>
      <w:r w:rsidRPr="00565991">
        <w:rPr>
          <w:noProof/>
        </w:rPr>
        <w:drawing>
          <wp:inline distT="0" distB="0" distL="0" distR="0" wp14:anchorId="1AC80250" wp14:editId="78CD2E39">
            <wp:extent cx="1481328" cy="107899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328" cy="1078992"/>
                    </a:xfrm>
                    <a:prstGeom prst="rect">
                      <a:avLst/>
                    </a:prstGeom>
                    <a:noFill/>
                    <a:ln>
                      <a:noFill/>
                    </a:ln>
                  </pic:spPr>
                </pic:pic>
              </a:graphicData>
            </a:graphic>
          </wp:inline>
        </w:drawing>
      </w:r>
    </w:p>
    <w:p w14:paraId="46EC1218" w14:textId="77777777" w:rsidR="00085F98" w:rsidRPr="00D632E9" w:rsidRDefault="00085F98" w:rsidP="00085F98">
      <w:pPr>
        <w:pStyle w:val="Title"/>
      </w:pPr>
      <w:r w:rsidRPr="00D632E9">
        <w:t>JOB DESCRIPTION</w:t>
      </w:r>
    </w:p>
    <w:p w14:paraId="697F0CE4" w14:textId="77777777" w:rsidR="00085F98" w:rsidRPr="00D632E9" w:rsidRDefault="00085F98" w:rsidP="00085F98">
      <w:pPr>
        <w:pStyle w:val="Subtitle"/>
        <w:rPr>
          <w:color w:val="auto"/>
        </w:rPr>
      </w:pPr>
    </w:p>
    <w:p w14:paraId="0CA59852" w14:textId="632A44EA" w:rsidR="00085F98" w:rsidRDefault="001F0C35" w:rsidP="00085F98">
      <w:pPr>
        <w:pStyle w:val="Subtitle"/>
        <w:rPr>
          <w:color w:val="auto"/>
        </w:rPr>
      </w:pPr>
      <w:r>
        <w:rPr>
          <w:color w:val="auto"/>
        </w:rPr>
        <w:t>COOK</w:t>
      </w:r>
    </w:p>
    <w:p w14:paraId="288F9331" w14:textId="270E7DE4" w:rsidR="00830A7F" w:rsidRDefault="00830A7F" w:rsidP="00085F98">
      <w:pPr>
        <w:pStyle w:val="Subtitle"/>
        <w:rPr>
          <w:color w:val="auto"/>
        </w:rPr>
      </w:pPr>
    </w:p>
    <w:p w14:paraId="3EF56EE3" w14:textId="67DD652C" w:rsidR="00085F98" w:rsidRPr="008A345C" w:rsidRDefault="00085F98" w:rsidP="00085F98">
      <w:pPr>
        <w:jc w:val="both"/>
        <w:rPr>
          <w:rFonts w:ascii="Arial" w:hAnsi="Arial" w:cs="Arial"/>
        </w:rPr>
      </w:pPr>
      <w:r w:rsidRPr="008A345C">
        <w:rPr>
          <w:rFonts w:ascii="Arial" w:hAnsi="Arial" w:cs="Arial"/>
        </w:rPr>
        <w:t xml:space="preserve">Under the supervision of the </w:t>
      </w:r>
      <w:r w:rsidR="00B94918">
        <w:rPr>
          <w:rFonts w:ascii="Arial" w:hAnsi="Arial" w:cs="Arial"/>
        </w:rPr>
        <w:t xml:space="preserve">assigned </w:t>
      </w:r>
      <w:r w:rsidR="001F0C35">
        <w:rPr>
          <w:rFonts w:ascii="Arial" w:hAnsi="Arial" w:cs="Arial"/>
        </w:rPr>
        <w:t>site supervisor, the cook shall be responsible to:</w:t>
      </w:r>
    </w:p>
    <w:p w14:paraId="68ABC2FE" w14:textId="0D6DAA69" w:rsidR="00085F98" w:rsidRPr="008A345C" w:rsidRDefault="00085F98" w:rsidP="00085F98">
      <w:pPr>
        <w:ind w:left="360"/>
        <w:jc w:val="both"/>
        <w:rPr>
          <w:rFonts w:ascii="Arial" w:hAnsi="Arial" w:cs="Arial"/>
        </w:rPr>
      </w:pPr>
    </w:p>
    <w:p w14:paraId="206483E2" w14:textId="3B00DD7E" w:rsidR="00085F98" w:rsidRDefault="003A2DCB" w:rsidP="0016633C">
      <w:pPr>
        <w:numPr>
          <w:ilvl w:val="0"/>
          <w:numId w:val="2"/>
        </w:numPr>
        <w:spacing w:after="80"/>
        <w:ind w:left="360"/>
        <w:jc w:val="both"/>
        <w:rPr>
          <w:rFonts w:ascii="Arial" w:hAnsi="Arial" w:cs="Arial"/>
        </w:rPr>
      </w:pPr>
      <w:r>
        <w:rPr>
          <w:rFonts w:ascii="Arial" w:hAnsi="Arial" w:cs="Arial"/>
        </w:rPr>
        <w:t>Manage the kitchen and meal service for the assigned Head Start center.</w:t>
      </w:r>
    </w:p>
    <w:p w14:paraId="520268E4" w14:textId="20BC1727" w:rsidR="00B94918" w:rsidRDefault="00B052F9" w:rsidP="0016633C">
      <w:pPr>
        <w:numPr>
          <w:ilvl w:val="0"/>
          <w:numId w:val="2"/>
        </w:numPr>
        <w:spacing w:after="80"/>
        <w:ind w:left="360"/>
        <w:jc w:val="both"/>
        <w:rPr>
          <w:rFonts w:ascii="Arial" w:hAnsi="Arial" w:cs="Arial"/>
        </w:rPr>
      </w:pPr>
      <w:r>
        <w:rPr>
          <w:rFonts w:ascii="Arial" w:hAnsi="Arial" w:cs="Arial"/>
        </w:rPr>
        <w:t>*</w:t>
      </w:r>
      <w:r w:rsidR="00B94918">
        <w:rPr>
          <w:rFonts w:ascii="Arial" w:hAnsi="Arial" w:cs="Arial"/>
        </w:rPr>
        <w:t xml:space="preserve">Train, supervise, and conduct timely performance reviews of the assigned assistant cook. Conduct positive progressive intervention as needed and prepare timely related documentation. </w:t>
      </w:r>
    </w:p>
    <w:p w14:paraId="4B24475F" w14:textId="5DCB0EC4" w:rsidR="00085F98" w:rsidRDefault="003A2DCB" w:rsidP="0016633C">
      <w:pPr>
        <w:numPr>
          <w:ilvl w:val="0"/>
          <w:numId w:val="2"/>
        </w:numPr>
        <w:spacing w:after="80"/>
        <w:ind w:left="360"/>
        <w:jc w:val="both"/>
        <w:rPr>
          <w:rFonts w:ascii="Arial" w:hAnsi="Arial" w:cs="Arial"/>
        </w:rPr>
      </w:pPr>
      <w:r>
        <w:rPr>
          <w:rFonts w:ascii="Arial" w:hAnsi="Arial" w:cs="Arial"/>
        </w:rPr>
        <w:t>Prepare appetizing and appealing meals in appropriate amounts for children utilizing standardized recipes.</w:t>
      </w:r>
    </w:p>
    <w:p w14:paraId="49D2F249" w14:textId="18F74B30" w:rsidR="00085F98" w:rsidRPr="008A345C" w:rsidRDefault="003A2DCB" w:rsidP="0016633C">
      <w:pPr>
        <w:numPr>
          <w:ilvl w:val="0"/>
          <w:numId w:val="2"/>
        </w:numPr>
        <w:spacing w:after="80"/>
        <w:ind w:left="360"/>
        <w:jc w:val="both"/>
        <w:rPr>
          <w:rFonts w:ascii="Arial" w:hAnsi="Arial" w:cs="Arial"/>
        </w:rPr>
      </w:pPr>
      <w:r>
        <w:rPr>
          <w:rFonts w:ascii="Arial" w:hAnsi="Arial" w:cs="Arial"/>
        </w:rPr>
        <w:t>Establish and maintain a safe and sanitary work environment in the kitchen and dining area.</w:t>
      </w:r>
    </w:p>
    <w:p w14:paraId="3CA5AE24" w14:textId="77FAEFE8" w:rsidR="00085F98" w:rsidRPr="008A345C" w:rsidRDefault="003A2DCB" w:rsidP="0016633C">
      <w:pPr>
        <w:numPr>
          <w:ilvl w:val="0"/>
          <w:numId w:val="2"/>
        </w:numPr>
        <w:spacing w:after="80"/>
        <w:ind w:left="360"/>
        <w:jc w:val="both"/>
        <w:rPr>
          <w:rFonts w:ascii="Arial" w:hAnsi="Arial" w:cs="Arial"/>
          <w:bCs/>
        </w:rPr>
      </w:pPr>
      <w:r>
        <w:rPr>
          <w:rFonts w:ascii="Arial" w:hAnsi="Arial" w:cs="Arial"/>
          <w:bCs/>
        </w:rPr>
        <w:t xml:space="preserve">Plan food purchases within </w:t>
      </w:r>
      <w:r w:rsidR="00A6430F">
        <w:rPr>
          <w:rFonts w:ascii="Arial" w:hAnsi="Arial" w:cs="Arial"/>
          <w:bCs/>
        </w:rPr>
        <w:t>the limits</w:t>
      </w:r>
      <w:r>
        <w:rPr>
          <w:rFonts w:ascii="Arial" w:hAnsi="Arial" w:cs="Arial"/>
          <w:bCs/>
        </w:rPr>
        <w:t xml:space="preserve"> of the budget; place orders with appropriate vendors and central office for food and supplies, and shop at local grocery stores as needed.</w:t>
      </w:r>
    </w:p>
    <w:p w14:paraId="3B1669D4" w14:textId="00F410F2" w:rsidR="00085F98" w:rsidRPr="008A345C" w:rsidRDefault="003A2DCB" w:rsidP="0016633C">
      <w:pPr>
        <w:pStyle w:val="BodyTextIndent"/>
        <w:numPr>
          <w:ilvl w:val="0"/>
          <w:numId w:val="2"/>
        </w:numPr>
        <w:spacing w:after="80"/>
        <w:ind w:left="360"/>
        <w:jc w:val="both"/>
      </w:pPr>
      <w:r>
        <w:t>Receive and check-in food deliveries; review, sign, and date invoices; and store items properly.</w:t>
      </w:r>
    </w:p>
    <w:p w14:paraId="65E6C02E" w14:textId="5AEC266D" w:rsidR="00085F98" w:rsidRPr="008A345C" w:rsidRDefault="003A2DCB" w:rsidP="0016633C">
      <w:pPr>
        <w:numPr>
          <w:ilvl w:val="0"/>
          <w:numId w:val="2"/>
        </w:numPr>
        <w:spacing w:after="80"/>
        <w:ind w:left="360"/>
        <w:jc w:val="both"/>
        <w:rPr>
          <w:rFonts w:ascii="Arial" w:hAnsi="Arial" w:cs="Arial"/>
        </w:rPr>
      </w:pPr>
      <w:r>
        <w:rPr>
          <w:rFonts w:ascii="Arial" w:hAnsi="Arial" w:cs="Arial"/>
        </w:rPr>
        <w:t>Assist in planning the menus within Federal and CCFP guidelines in cooperation with the health and nutrition coordinators, nutrition services specialist, instructional staff, and parents.</w:t>
      </w:r>
    </w:p>
    <w:p w14:paraId="6067A091" w14:textId="4F258C93" w:rsidR="00085F98" w:rsidRPr="008A345C" w:rsidRDefault="003A2DCB" w:rsidP="0016633C">
      <w:pPr>
        <w:numPr>
          <w:ilvl w:val="0"/>
          <w:numId w:val="2"/>
        </w:numPr>
        <w:spacing w:after="80"/>
        <w:ind w:left="360"/>
        <w:jc w:val="both"/>
        <w:rPr>
          <w:rFonts w:ascii="Arial" w:hAnsi="Arial" w:cs="Arial"/>
        </w:rPr>
      </w:pPr>
      <w:r>
        <w:rPr>
          <w:rFonts w:ascii="Arial" w:hAnsi="Arial" w:cs="Arial"/>
          <w:bCs/>
        </w:rPr>
        <w:t>Ensure menus are duplicated for parents and posted at the center.</w:t>
      </w:r>
    </w:p>
    <w:p w14:paraId="0287BE2F" w14:textId="2CB0669A" w:rsidR="00085F98" w:rsidRPr="00085F98" w:rsidRDefault="003A2DCB" w:rsidP="0016633C">
      <w:pPr>
        <w:numPr>
          <w:ilvl w:val="0"/>
          <w:numId w:val="2"/>
        </w:numPr>
        <w:spacing w:after="80"/>
        <w:ind w:left="360"/>
        <w:jc w:val="both"/>
        <w:rPr>
          <w:rFonts w:ascii="Arial" w:hAnsi="Arial" w:cs="Arial"/>
          <w:bCs/>
        </w:rPr>
      </w:pPr>
      <w:r>
        <w:rPr>
          <w:rFonts w:ascii="Arial" w:hAnsi="Arial" w:cs="Arial"/>
        </w:rPr>
        <w:t>Maintain accurate required documents and records. Compile and submit monthly food reports; take monthly food inventory; and take yearly equipment inventory.</w:t>
      </w:r>
    </w:p>
    <w:p w14:paraId="2C97CCF2" w14:textId="07BA6267" w:rsidR="00085F98" w:rsidRPr="008A345C" w:rsidRDefault="003A2DCB" w:rsidP="0016633C">
      <w:pPr>
        <w:numPr>
          <w:ilvl w:val="0"/>
          <w:numId w:val="2"/>
        </w:numPr>
        <w:spacing w:after="80"/>
        <w:ind w:left="360"/>
        <w:jc w:val="both"/>
        <w:rPr>
          <w:rFonts w:ascii="Arial" w:hAnsi="Arial" w:cs="Arial"/>
        </w:rPr>
      </w:pPr>
      <w:r>
        <w:rPr>
          <w:rFonts w:ascii="Arial" w:hAnsi="Arial" w:cs="Arial"/>
        </w:rPr>
        <w:t>In cooperation with the instructional staff, assist in the planning and implementation of nutrition education activities and participate as needed with the children.</w:t>
      </w:r>
    </w:p>
    <w:p w14:paraId="569E1869" w14:textId="0399F87D" w:rsidR="00085F98" w:rsidRPr="008A345C" w:rsidRDefault="003A2DCB" w:rsidP="0016633C">
      <w:pPr>
        <w:numPr>
          <w:ilvl w:val="0"/>
          <w:numId w:val="2"/>
        </w:numPr>
        <w:spacing w:after="80"/>
        <w:ind w:left="360"/>
        <w:jc w:val="both"/>
        <w:rPr>
          <w:rFonts w:ascii="Arial" w:hAnsi="Arial" w:cs="Arial"/>
        </w:rPr>
      </w:pPr>
      <w:r>
        <w:rPr>
          <w:rFonts w:ascii="Arial" w:hAnsi="Arial" w:cs="Arial"/>
        </w:rPr>
        <w:t>Contribute to a healthy and successful nutrition program by working in cooperation with the instructional staff in facilitating mealtime procedures; may include eating center-prepared meals with the children.</w:t>
      </w:r>
    </w:p>
    <w:p w14:paraId="0A1B6357" w14:textId="5DBC5E0B" w:rsidR="00085F98" w:rsidRPr="008A345C" w:rsidRDefault="003A2DCB" w:rsidP="0016633C">
      <w:pPr>
        <w:numPr>
          <w:ilvl w:val="0"/>
          <w:numId w:val="2"/>
        </w:numPr>
        <w:spacing w:after="80"/>
        <w:ind w:left="360"/>
        <w:jc w:val="both"/>
        <w:rPr>
          <w:rFonts w:ascii="Arial" w:hAnsi="Arial" w:cs="Arial"/>
        </w:rPr>
      </w:pPr>
      <w:r>
        <w:rPr>
          <w:rFonts w:ascii="Arial" w:hAnsi="Arial" w:cs="Arial"/>
        </w:rPr>
        <w:t>Coordinate with staff, volunteers, and children when working in meal preparation and service.</w:t>
      </w:r>
    </w:p>
    <w:p w14:paraId="57BEC95C" w14:textId="70D287AC" w:rsidR="00085F98" w:rsidRPr="008A345C" w:rsidRDefault="00A60F4E" w:rsidP="0016633C">
      <w:pPr>
        <w:numPr>
          <w:ilvl w:val="0"/>
          <w:numId w:val="2"/>
        </w:numPr>
        <w:spacing w:after="80"/>
        <w:ind w:left="360"/>
        <w:jc w:val="both"/>
        <w:rPr>
          <w:rFonts w:ascii="Arial" w:hAnsi="Arial" w:cs="Arial"/>
        </w:rPr>
      </w:pPr>
      <w:r>
        <w:rPr>
          <w:rFonts w:ascii="Arial" w:hAnsi="Arial" w:cs="Arial"/>
        </w:rPr>
        <w:t xml:space="preserve">Attend and participate in </w:t>
      </w:r>
      <w:r w:rsidR="00A6430F">
        <w:rPr>
          <w:rFonts w:ascii="Arial" w:hAnsi="Arial" w:cs="Arial"/>
        </w:rPr>
        <w:t>in-service</w:t>
      </w:r>
      <w:r>
        <w:rPr>
          <w:rFonts w:ascii="Arial" w:hAnsi="Arial" w:cs="Arial"/>
        </w:rPr>
        <w:t xml:space="preserve"> training and other meetings as required.</w:t>
      </w:r>
    </w:p>
    <w:p w14:paraId="4D3FB692" w14:textId="4A928817" w:rsidR="00085F98" w:rsidRPr="008A345C" w:rsidRDefault="00A60F4E" w:rsidP="0016633C">
      <w:pPr>
        <w:numPr>
          <w:ilvl w:val="0"/>
          <w:numId w:val="2"/>
        </w:numPr>
        <w:spacing w:after="80"/>
        <w:ind w:left="360"/>
        <w:jc w:val="both"/>
        <w:rPr>
          <w:rFonts w:ascii="Arial" w:hAnsi="Arial" w:cs="Arial"/>
          <w:u w:val="single"/>
        </w:rPr>
      </w:pPr>
      <w:r>
        <w:rPr>
          <w:rFonts w:ascii="Arial" w:hAnsi="Arial" w:cs="Arial"/>
        </w:rPr>
        <w:t>Transport food from one site to another, when required.</w:t>
      </w:r>
    </w:p>
    <w:p w14:paraId="204BEB50" w14:textId="2B8472FE" w:rsidR="00085F98" w:rsidRPr="008A345C" w:rsidRDefault="00A60F4E" w:rsidP="0016633C">
      <w:pPr>
        <w:numPr>
          <w:ilvl w:val="0"/>
          <w:numId w:val="2"/>
        </w:numPr>
        <w:spacing w:after="80"/>
        <w:ind w:left="360"/>
        <w:jc w:val="both"/>
        <w:rPr>
          <w:rFonts w:ascii="Arial" w:hAnsi="Arial" w:cs="Arial"/>
        </w:rPr>
      </w:pPr>
      <w:r>
        <w:rPr>
          <w:rFonts w:ascii="Arial" w:hAnsi="Arial" w:cs="Arial"/>
        </w:rPr>
        <w:t>Other duties as assigned.</w:t>
      </w:r>
    </w:p>
    <w:p w14:paraId="05A2B18C" w14:textId="6120EF69" w:rsidR="00A60F4E" w:rsidRDefault="00A60F4E" w:rsidP="00A60F4E">
      <w:pPr>
        <w:pStyle w:val="Subtitle"/>
        <w:ind w:left="360"/>
        <w:jc w:val="left"/>
        <w:rPr>
          <w:b w:val="0"/>
          <w:bCs w:val="0"/>
          <w:color w:val="auto"/>
          <w:u w:val="none"/>
        </w:rPr>
      </w:pPr>
    </w:p>
    <w:p w14:paraId="478D6B02" w14:textId="5FE4FD43" w:rsidR="00A60F4E" w:rsidRDefault="00A60F4E" w:rsidP="00A60F4E">
      <w:pPr>
        <w:pStyle w:val="Subtitle"/>
        <w:ind w:left="360"/>
        <w:jc w:val="left"/>
        <w:rPr>
          <w:b w:val="0"/>
          <w:bCs w:val="0"/>
          <w:color w:val="auto"/>
          <w:u w:val="none"/>
        </w:rPr>
      </w:pPr>
    </w:p>
    <w:p w14:paraId="6ED4E7ED" w14:textId="772BFCCD" w:rsidR="00A60F4E" w:rsidRDefault="00A60F4E" w:rsidP="00A60F4E">
      <w:pPr>
        <w:pStyle w:val="Subtitle"/>
        <w:ind w:left="360"/>
        <w:jc w:val="left"/>
        <w:rPr>
          <w:b w:val="0"/>
          <w:bCs w:val="0"/>
          <w:color w:val="auto"/>
          <w:u w:val="none"/>
        </w:rPr>
      </w:pPr>
    </w:p>
    <w:p w14:paraId="6D8E2E7E" w14:textId="2FE73A17" w:rsidR="00A60F4E" w:rsidRDefault="00A60F4E" w:rsidP="00A60F4E">
      <w:pPr>
        <w:pStyle w:val="Subtitle"/>
        <w:ind w:left="360"/>
        <w:jc w:val="left"/>
        <w:rPr>
          <w:b w:val="0"/>
          <w:bCs w:val="0"/>
          <w:color w:val="auto"/>
          <w:u w:val="none"/>
        </w:rPr>
      </w:pPr>
    </w:p>
    <w:p w14:paraId="54AC5414" w14:textId="5031B202" w:rsidR="00A60F4E" w:rsidRDefault="00A60F4E" w:rsidP="00A60F4E">
      <w:pPr>
        <w:pStyle w:val="Subtitle"/>
        <w:ind w:left="360"/>
        <w:jc w:val="left"/>
        <w:rPr>
          <w:b w:val="0"/>
          <w:bCs w:val="0"/>
          <w:color w:val="auto"/>
          <w:u w:val="none"/>
        </w:rPr>
      </w:pPr>
    </w:p>
    <w:p w14:paraId="1D86CDF2" w14:textId="604A9A48" w:rsidR="00A60F4E" w:rsidRDefault="00A60F4E" w:rsidP="00A60F4E">
      <w:pPr>
        <w:pStyle w:val="Subtitle"/>
        <w:ind w:left="360"/>
        <w:jc w:val="left"/>
        <w:rPr>
          <w:b w:val="0"/>
          <w:bCs w:val="0"/>
          <w:color w:val="auto"/>
          <w:u w:val="none"/>
        </w:rPr>
      </w:pPr>
    </w:p>
    <w:p w14:paraId="290DA7AE" w14:textId="4ADD3F5F" w:rsidR="00A60F4E" w:rsidRDefault="00A60F4E" w:rsidP="00A60F4E">
      <w:pPr>
        <w:pStyle w:val="Subtitle"/>
        <w:ind w:left="360"/>
        <w:jc w:val="left"/>
        <w:rPr>
          <w:b w:val="0"/>
          <w:bCs w:val="0"/>
          <w:color w:val="auto"/>
          <w:u w:val="none"/>
        </w:rPr>
      </w:pPr>
    </w:p>
    <w:p w14:paraId="24D4EF9D" w14:textId="1230FBD8" w:rsidR="00A60F4E" w:rsidRDefault="00A60F4E" w:rsidP="00A60F4E">
      <w:pPr>
        <w:pStyle w:val="Subtitle"/>
        <w:ind w:left="360"/>
        <w:jc w:val="left"/>
        <w:rPr>
          <w:b w:val="0"/>
          <w:bCs w:val="0"/>
          <w:color w:val="auto"/>
          <w:u w:val="none"/>
        </w:rPr>
      </w:pPr>
    </w:p>
    <w:p w14:paraId="05B1DA2B" w14:textId="77777777" w:rsidR="00C166E6" w:rsidRDefault="00C166E6" w:rsidP="00085F98">
      <w:pPr>
        <w:pStyle w:val="Subtitle"/>
        <w:jc w:val="left"/>
        <w:rPr>
          <w:b w:val="0"/>
          <w:i/>
          <w:color w:val="auto"/>
          <w:sz w:val="22"/>
          <w:u w:val="none"/>
        </w:rPr>
      </w:pPr>
    </w:p>
    <w:p w14:paraId="1D517A32" w14:textId="07C14483" w:rsidR="00085F98" w:rsidRPr="00D03C2F" w:rsidRDefault="0016633C" w:rsidP="00085F98">
      <w:pPr>
        <w:pStyle w:val="Heading1"/>
        <w:rPr>
          <w:sz w:val="23"/>
          <w:szCs w:val="23"/>
          <w:u w:val="single"/>
        </w:rPr>
      </w:pPr>
      <w:r>
        <w:rPr>
          <w:sz w:val="23"/>
          <w:szCs w:val="23"/>
          <w:u w:val="single"/>
        </w:rPr>
        <w:t>E</w:t>
      </w:r>
      <w:r w:rsidR="00085F98" w:rsidRPr="00D03C2F">
        <w:rPr>
          <w:sz w:val="23"/>
          <w:szCs w:val="23"/>
          <w:u w:val="single"/>
        </w:rPr>
        <w:t>MPLOYMENT STANDARDS</w:t>
      </w:r>
    </w:p>
    <w:p w14:paraId="59C98224" w14:textId="77777777" w:rsidR="00085F98" w:rsidRPr="008A345C" w:rsidRDefault="00085F98" w:rsidP="00085F98">
      <w:pPr>
        <w:jc w:val="center"/>
        <w:rPr>
          <w:rFonts w:ascii="Arial" w:hAnsi="Arial" w:cs="Arial"/>
        </w:rPr>
      </w:pPr>
    </w:p>
    <w:p w14:paraId="22927ED7" w14:textId="77777777" w:rsidR="00085F98" w:rsidRPr="008A345C" w:rsidRDefault="00085F98" w:rsidP="00085F98">
      <w:pPr>
        <w:spacing w:after="120"/>
        <w:jc w:val="both"/>
        <w:rPr>
          <w:rFonts w:ascii="Arial" w:hAnsi="Arial" w:cs="Arial"/>
        </w:rPr>
      </w:pPr>
      <w:r w:rsidRPr="008A345C">
        <w:rPr>
          <w:rFonts w:ascii="Arial" w:hAnsi="Arial" w:cs="Arial"/>
          <w:b/>
          <w:bCs/>
          <w:u w:val="single"/>
        </w:rPr>
        <w:t>Required Education and Experience</w:t>
      </w:r>
      <w:r w:rsidRPr="008A345C">
        <w:rPr>
          <w:rFonts w:ascii="Arial" w:hAnsi="Arial" w:cs="Arial"/>
        </w:rPr>
        <w:t>:</w:t>
      </w:r>
    </w:p>
    <w:p w14:paraId="6918B6D3" w14:textId="76108267" w:rsidR="00085F98" w:rsidRPr="008A345C" w:rsidRDefault="001F0C35" w:rsidP="00085F98">
      <w:pPr>
        <w:numPr>
          <w:ilvl w:val="0"/>
          <w:numId w:val="1"/>
        </w:numPr>
        <w:spacing w:after="120"/>
        <w:jc w:val="both"/>
        <w:rPr>
          <w:rFonts w:ascii="Arial" w:hAnsi="Arial" w:cs="Arial"/>
          <w:b/>
          <w:bCs/>
          <w:i/>
          <w:iCs/>
        </w:rPr>
      </w:pPr>
      <w:r>
        <w:rPr>
          <w:rFonts w:ascii="Arial" w:hAnsi="Arial" w:cs="Arial"/>
        </w:rPr>
        <w:t>High school graduate or equivalent.</w:t>
      </w:r>
    </w:p>
    <w:p w14:paraId="742AA9BF" w14:textId="008F34DD" w:rsidR="00B63979" w:rsidRDefault="00085F98" w:rsidP="00085F98">
      <w:pPr>
        <w:numPr>
          <w:ilvl w:val="0"/>
          <w:numId w:val="1"/>
        </w:numPr>
        <w:spacing w:after="120"/>
        <w:jc w:val="both"/>
        <w:rPr>
          <w:rFonts w:ascii="Arial" w:hAnsi="Arial" w:cs="Arial"/>
        </w:rPr>
      </w:pPr>
      <w:r w:rsidRPr="008A345C">
        <w:rPr>
          <w:rFonts w:ascii="Arial" w:hAnsi="Arial" w:cs="Arial"/>
        </w:rPr>
        <w:t xml:space="preserve">Minimum of </w:t>
      </w:r>
      <w:r w:rsidR="001F0C35">
        <w:rPr>
          <w:rFonts w:ascii="Arial" w:hAnsi="Arial" w:cs="Arial"/>
        </w:rPr>
        <w:t>one (1) year paid quantity cooking experience (school setting preferred).</w:t>
      </w:r>
      <w:r w:rsidRPr="008A345C">
        <w:rPr>
          <w:rFonts w:ascii="Arial" w:hAnsi="Arial" w:cs="Arial"/>
        </w:rPr>
        <w:t xml:space="preserve"> </w:t>
      </w:r>
    </w:p>
    <w:p w14:paraId="384DE037" w14:textId="77777777" w:rsidR="00A60F4E" w:rsidRDefault="00A60F4E" w:rsidP="00085F98">
      <w:pPr>
        <w:jc w:val="both"/>
        <w:rPr>
          <w:rFonts w:ascii="Arial" w:hAnsi="Arial" w:cs="Arial"/>
          <w:b/>
          <w:bCs/>
          <w:u w:val="single"/>
        </w:rPr>
      </w:pPr>
    </w:p>
    <w:p w14:paraId="7D34DA99" w14:textId="23093B1E" w:rsidR="00085F98" w:rsidRPr="008A345C" w:rsidRDefault="00085F98" w:rsidP="00085F98">
      <w:pPr>
        <w:jc w:val="both"/>
        <w:rPr>
          <w:rFonts w:ascii="Arial" w:hAnsi="Arial" w:cs="Arial"/>
        </w:rPr>
      </w:pPr>
      <w:r w:rsidRPr="008A345C">
        <w:rPr>
          <w:rFonts w:ascii="Arial" w:hAnsi="Arial" w:cs="Arial"/>
          <w:b/>
          <w:bCs/>
          <w:u w:val="single"/>
        </w:rPr>
        <w:t>Knowledge and Abilities</w:t>
      </w:r>
      <w:r w:rsidRPr="008A345C">
        <w:rPr>
          <w:rFonts w:ascii="Arial" w:hAnsi="Arial" w:cs="Arial"/>
          <w:bCs/>
        </w:rPr>
        <w:t>:</w:t>
      </w:r>
      <w:r w:rsidRPr="008A345C">
        <w:rPr>
          <w:rFonts w:ascii="Arial" w:hAnsi="Arial" w:cs="Arial"/>
        </w:rPr>
        <w:t xml:space="preserve"> </w:t>
      </w:r>
      <w:r w:rsidR="001F0C35">
        <w:rPr>
          <w:rFonts w:ascii="Arial" w:hAnsi="Arial" w:cs="Arial"/>
        </w:rPr>
        <w:t xml:space="preserve">Knowledge of basic nutrition. Ability to effectively speak, read, and write English and do simple arithmetic. </w:t>
      </w:r>
      <w:r w:rsidR="0021396D" w:rsidRPr="00A13145">
        <w:rPr>
          <w:rFonts w:ascii="Arial" w:hAnsi="Arial" w:cs="Arial"/>
          <w:color w:val="000000"/>
        </w:rPr>
        <w:t xml:space="preserve">Ability to effectively supervise and provide leadership to assistant </w:t>
      </w:r>
      <w:r w:rsidR="005E4E50" w:rsidRPr="00A13145">
        <w:rPr>
          <w:rFonts w:ascii="Arial" w:hAnsi="Arial" w:cs="Arial"/>
          <w:color w:val="000000"/>
        </w:rPr>
        <w:t>cooks</w:t>
      </w:r>
      <w:r w:rsidR="0021396D" w:rsidRPr="00A13145">
        <w:rPr>
          <w:rFonts w:ascii="Arial" w:hAnsi="Arial" w:cs="Arial"/>
          <w:color w:val="000000"/>
        </w:rPr>
        <w:t>.</w:t>
      </w:r>
      <w:r w:rsidR="0021396D">
        <w:rPr>
          <w:color w:val="000000"/>
          <w:sz w:val="27"/>
          <w:szCs w:val="27"/>
        </w:rPr>
        <w:t xml:space="preserve"> </w:t>
      </w:r>
      <w:r w:rsidR="001F0C35">
        <w:rPr>
          <w:rFonts w:ascii="Arial" w:hAnsi="Arial" w:cs="Arial"/>
        </w:rPr>
        <w:t xml:space="preserve">Ability to </w:t>
      </w:r>
      <w:r w:rsidR="00A6430F">
        <w:rPr>
          <w:rFonts w:ascii="Arial" w:hAnsi="Arial" w:cs="Arial"/>
        </w:rPr>
        <w:t xml:space="preserve">exhibit </w:t>
      </w:r>
      <w:r w:rsidR="001F0C35">
        <w:rPr>
          <w:rFonts w:ascii="Arial" w:hAnsi="Arial" w:cs="Arial"/>
        </w:rPr>
        <w:t>flexib</w:t>
      </w:r>
      <w:r w:rsidR="00A6430F">
        <w:rPr>
          <w:rFonts w:ascii="Arial" w:hAnsi="Arial" w:cs="Arial"/>
        </w:rPr>
        <w:t>ility</w:t>
      </w:r>
      <w:r w:rsidR="001F0C35">
        <w:rPr>
          <w:rFonts w:ascii="Arial" w:hAnsi="Arial" w:cs="Arial"/>
        </w:rPr>
        <w:t xml:space="preserve">. Ability to exercise sound judgment and initiative. Ability to </w:t>
      </w:r>
      <w:r w:rsidR="0023093D">
        <w:rPr>
          <w:rFonts w:ascii="Arial" w:hAnsi="Arial" w:cs="Arial"/>
        </w:rPr>
        <w:t xml:space="preserve">communicate and </w:t>
      </w:r>
      <w:r w:rsidR="001F0C35">
        <w:rPr>
          <w:rFonts w:ascii="Arial" w:hAnsi="Arial" w:cs="Arial"/>
        </w:rPr>
        <w:t>work effectively with children</w:t>
      </w:r>
      <w:r w:rsidR="00A6430F">
        <w:rPr>
          <w:rFonts w:ascii="Arial" w:hAnsi="Arial" w:cs="Arial"/>
        </w:rPr>
        <w:t>,</w:t>
      </w:r>
      <w:r w:rsidR="001F0C35">
        <w:rPr>
          <w:rFonts w:ascii="Arial" w:hAnsi="Arial" w:cs="Arial"/>
        </w:rPr>
        <w:t xml:space="preserve"> parents</w:t>
      </w:r>
      <w:r w:rsidR="00A6430F">
        <w:rPr>
          <w:rFonts w:ascii="Arial" w:hAnsi="Arial" w:cs="Arial"/>
        </w:rPr>
        <w:t>, and other staff</w:t>
      </w:r>
      <w:r w:rsidR="001F0C35">
        <w:rPr>
          <w:rFonts w:ascii="Arial" w:hAnsi="Arial" w:cs="Arial"/>
        </w:rPr>
        <w:t>. Sensitivity to cultural beliefs and practices.</w:t>
      </w:r>
      <w:r w:rsidR="0006253F">
        <w:rPr>
          <w:rFonts w:ascii="Arial" w:hAnsi="Arial" w:cs="Arial"/>
        </w:rPr>
        <w:t xml:space="preserve">  </w:t>
      </w:r>
    </w:p>
    <w:p w14:paraId="6FB3191D" w14:textId="77777777" w:rsidR="00085F98" w:rsidRPr="008A345C" w:rsidRDefault="00085F98" w:rsidP="00085F98">
      <w:pPr>
        <w:jc w:val="both"/>
        <w:rPr>
          <w:rFonts w:ascii="Arial" w:hAnsi="Arial" w:cs="Arial"/>
          <w:b/>
          <w:bCs/>
          <w:u w:val="single"/>
        </w:rPr>
      </w:pPr>
    </w:p>
    <w:p w14:paraId="44D75F5A" w14:textId="342DB0F6" w:rsidR="00085F98" w:rsidRPr="008A345C" w:rsidRDefault="00085F98" w:rsidP="00085F98">
      <w:pPr>
        <w:jc w:val="both"/>
        <w:rPr>
          <w:rFonts w:ascii="Arial" w:hAnsi="Arial" w:cs="Arial"/>
        </w:rPr>
      </w:pPr>
      <w:r w:rsidRPr="008A345C">
        <w:rPr>
          <w:rFonts w:ascii="Arial" w:hAnsi="Arial" w:cs="Arial"/>
          <w:b/>
          <w:bCs/>
          <w:u w:val="single"/>
        </w:rPr>
        <w:t>Physical Abilities</w:t>
      </w:r>
      <w:r w:rsidRPr="008A345C">
        <w:rPr>
          <w:rFonts w:ascii="Arial" w:hAnsi="Arial" w:cs="Arial"/>
        </w:rPr>
        <w:t xml:space="preserve">: Ability to </w:t>
      </w:r>
      <w:r w:rsidR="001F0C35">
        <w:rPr>
          <w:rFonts w:ascii="Arial" w:hAnsi="Arial" w:cs="Arial"/>
        </w:rPr>
        <w:t>effectively use hands and fingers in the grasping of kitchen equipment and moving of items weighing up to 25 lbs. Ability to move freely around the kitchen and storage areas to perform food preparation and food serving duties. Frequent walking, bending, reaching, twisting, and prolonged periods of standing. Exposure to noise, heat, and hot and cold surfaces. Requires coordination and dexterity in handling kitchen equipment and preparing food. Good vision and hearing ability in ensuring kitchen safety.</w:t>
      </w:r>
    </w:p>
    <w:p w14:paraId="1571D63E" w14:textId="77777777" w:rsidR="00085F98" w:rsidRPr="008A345C" w:rsidRDefault="00085F98" w:rsidP="00085F98">
      <w:pPr>
        <w:jc w:val="both"/>
        <w:rPr>
          <w:rFonts w:ascii="Arial" w:hAnsi="Arial" w:cs="Arial"/>
        </w:rPr>
      </w:pPr>
    </w:p>
    <w:p w14:paraId="4B34B422" w14:textId="04867273" w:rsidR="00085F98" w:rsidRPr="00A4018C" w:rsidRDefault="00085F98" w:rsidP="00085F98">
      <w:pPr>
        <w:jc w:val="both"/>
        <w:rPr>
          <w:rFonts w:ascii="Arial" w:hAnsi="Arial" w:cs="Arial"/>
        </w:rPr>
      </w:pPr>
      <w:r w:rsidRPr="008A345C">
        <w:rPr>
          <w:rFonts w:ascii="Arial" w:hAnsi="Arial" w:cs="Arial"/>
          <w:b/>
          <w:bCs/>
          <w:u w:val="single"/>
        </w:rPr>
        <w:t>License or Other Requirements</w:t>
      </w:r>
      <w:r w:rsidRPr="008A345C">
        <w:rPr>
          <w:rFonts w:ascii="Arial" w:hAnsi="Arial" w:cs="Arial"/>
          <w:bCs/>
        </w:rPr>
        <w:t>:</w:t>
      </w:r>
      <w:r w:rsidRPr="008A345C">
        <w:rPr>
          <w:rFonts w:ascii="Arial" w:hAnsi="Arial" w:cs="Arial"/>
          <w:b/>
          <w:bCs/>
        </w:rPr>
        <w:t xml:space="preserve"> </w:t>
      </w:r>
      <w:r w:rsidRPr="008A345C">
        <w:rPr>
          <w:rFonts w:ascii="Arial" w:hAnsi="Arial" w:cs="Arial"/>
        </w:rPr>
        <w:t>Must submit to a job</w:t>
      </w:r>
      <w:r w:rsidR="001813BD">
        <w:rPr>
          <w:rFonts w:ascii="Arial" w:hAnsi="Arial" w:cs="Arial"/>
        </w:rPr>
        <w:t>-</w:t>
      </w:r>
      <w:r w:rsidRPr="008A345C">
        <w:rPr>
          <w:rFonts w:ascii="Arial" w:hAnsi="Arial" w:cs="Arial"/>
        </w:rPr>
        <w:t>pertinent</w:t>
      </w:r>
      <w:r w:rsidR="00A4018C">
        <w:rPr>
          <w:rFonts w:ascii="Arial" w:hAnsi="Arial" w:cs="Arial"/>
        </w:rPr>
        <w:t>,</w:t>
      </w:r>
      <w:r w:rsidRPr="008A345C">
        <w:rPr>
          <w:rFonts w:ascii="Arial" w:hAnsi="Arial" w:cs="Arial"/>
        </w:rPr>
        <w:t xml:space="preserve"> agency</w:t>
      </w:r>
      <w:r w:rsidR="001813BD">
        <w:rPr>
          <w:rFonts w:ascii="Arial" w:hAnsi="Arial" w:cs="Arial"/>
        </w:rPr>
        <w:t>-</w:t>
      </w:r>
      <w:r w:rsidRPr="008A345C">
        <w:rPr>
          <w:rFonts w:ascii="Arial" w:hAnsi="Arial" w:cs="Arial"/>
        </w:rPr>
        <w:t>paid</w:t>
      </w:r>
      <w:r w:rsidR="00C65D8C">
        <w:rPr>
          <w:rFonts w:ascii="Arial" w:hAnsi="Arial" w:cs="Arial"/>
        </w:rPr>
        <w:t xml:space="preserve"> </w:t>
      </w:r>
      <w:r w:rsidRPr="008A345C">
        <w:rPr>
          <w:rFonts w:ascii="Arial" w:hAnsi="Arial" w:cs="Arial"/>
        </w:rPr>
        <w:t>pre-employment physical examination, negative tuberculosis test</w:t>
      </w:r>
      <w:r w:rsidR="001813BD">
        <w:rPr>
          <w:rFonts w:ascii="Arial" w:hAnsi="Arial" w:cs="Arial"/>
        </w:rPr>
        <w:t>,</w:t>
      </w:r>
      <w:r w:rsidRPr="008A345C">
        <w:rPr>
          <w:rFonts w:ascii="Arial" w:hAnsi="Arial" w:cs="Arial"/>
        </w:rPr>
        <w:t xml:space="preserve"> and criminal record background checks. Employment is conditional pending satisfactory results of all required tests and background checks</w:t>
      </w:r>
      <w:r w:rsidR="00C65D8C">
        <w:rPr>
          <w:rFonts w:ascii="Arial" w:hAnsi="Arial" w:cs="Arial"/>
        </w:rPr>
        <w:t xml:space="preserve"> mentioned above.</w:t>
      </w:r>
      <w:r w:rsidRPr="008A345C">
        <w:rPr>
          <w:rFonts w:ascii="Arial" w:hAnsi="Arial" w:cs="Arial"/>
        </w:rPr>
        <w:t xml:space="preserve">  Periodic physical examinations and TB clearances will be required if hired. </w:t>
      </w:r>
      <w:r w:rsidR="00B810F0" w:rsidRPr="00A4018C">
        <w:rPr>
          <w:rFonts w:ascii="Arial" w:hAnsi="Arial" w:cs="Arial"/>
          <w:lang w:eastAsia="x-none"/>
        </w:rPr>
        <w:t>Mandated reporter.</w:t>
      </w:r>
      <w:r w:rsidR="004A2B59">
        <w:rPr>
          <w:rFonts w:ascii="Arial" w:hAnsi="Arial" w:cs="Arial"/>
          <w:lang w:eastAsia="x-none"/>
        </w:rPr>
        <w:t xml:space="preserve"> A current valid California </w:t>
      </w:r>
      <w:r w:rsidR="00047D6F">
        <w:rPr>
          <w:rFonts w:ascii="Arial" w:hAnsi="Arial" w:cs="Arial"/>
          <w:lang w:eastAsia="x-none"/>
        </w:rPr>
        <w:t>Driver’s</w:t>
      </w:r>
      <w:r w:rsidR="004A2B59">
        <w:rPr>
          <w:rFonts w:ascii="Arial" w:hAnsi="Arial" w:cs="Arial"/>
          <w:lang w:eastAsia="x-none"/>
        </w:rPr>
        <w:t xml:space="preserve"> </w:t>
      </w:r>
      <w:r w:rsidR="00047D6F">
        <w:rPr>
          <w:rFonts w:ascii="Arial" w:hAnsi="Arial" w:cs="Arial"/>
          <w:lang w:eastAsia="x-none"/>
        </w:rPr>
        <w:t xml:space="preserve">license and access to a </w:t>
      </w:r>
      <w:r w:rsidR="004A2B59" w:rsidRPr="008A345C">
        <w:rPr>
          <w:rFonts w:ascii="Arial" w:hAnsi="Arial" w:cs="Arial"/>
        </w:rPr>
        <w:t xml:space="preserve">dependable auto with minimum appropriate insurance coverage </w:t>
      </w:r>
      <w:r w:rsidR="00047D6F" w:rsidRPr="0044161C">
        <w:rPr>
          <w:rFonts w:ascii="Arial" w:hAnsi="Arial" w:cs="Arial"/>
          <w:u w:val="single"/>
        </w:rPr>
        <w:t>may</w:t>
      </w:r>
      <w:r w:rsidR="00047D6F">
        <w:rPr>
          <w:rFonts w:ascii="Arial" w:hAnsi="Arial" w:cs="Arial"/>
        </w:rPr>
        <w:t xml:space="preserve"> be required if transporting food.</w:t>
      </w:r>
    </w:p>
    <w:p w14:paraId="3FEF4B40" w14:textId="77777777" w:rsidR="00085F98" w:rsidRPr="008A345C" w:rsidRDefault="00085F98" w:rsidP="00085F98">
      <w:pPr>
        <w:jc w:val="both"/>
        <w:rPr>
          <w:rFonts w:ascii="Arial" w:hAnsi="Arial" w:cs="Arial"/>
        </w:rPr>
      </w:pPr>
    </w:p>
    <w:p w14:paraId="3B13004F" w14:textId="76CC8FF8" w:rsidR="002347BD" w:rsidRPr="00A13145" w:rsidRDefault="00B052F9" w:rsidP="00B95297">
      <w:pPr>
        <w:pStyle w:val="BodyText2"/>
        <w:spacing w:after="0" w:line="240" w:lineRule="auto"/>
        <w:jc w:val="both"/>
        <w:rPr>
          <w:rFonts w:ascii="Arial" w:hAnsi="Arial" w:cs="Arial"/>
          <w:b/>
          <w:bCs/>
        </w:rPr>
      </w:pPr>
      <w:r>
        <w:rPr>
          <w:rFonts w:ascii="Arial" w:hAnsi="Arial" w:cs="Arial"/>
          <w:b/>
          <w:bCs/>
          <w:u w:val="single"/>
        </w:rPr>
        <w:t>*</w:t>
      </w:r>
      <w:r w:rsidR="002347BD" w:rsidRPr="00B052F9">
        <w:rPr>
          <w:rFonts w:ascii="Arial" w:hAnsi="Arial" w:cs="Arial"/>
          <w:b/>
          <w:bCs/>
          <w:u w:val="single"/>
        </w:rPr>
        <w:t>Other</w:t>
      </w:r>
      <w:r w:rsidR="002347BD" w:rsidRPr="00A13145">
        <w:rPr>
          <w:rFonts w:ascii="Arial" w:hAnsi="Arial" w:cs="Arial"/>
        </w:rPr>
        <w:t xml:space="preserve">: A wage </w:t>
      </w:r>
      <w:r w:rsidR="002347BD" w:rsidRPr="002347BD">
        <w:rPr>
          <w:rFonts w:ascii="Arial" w:hAnsi="Arial" w:cs="Arial"/>
        </w:rPr>
        <w:t>increase,</w:t>
      </w:r>
      <w:r w:rsidR="002347BD" w:rsidRPr="00A13145">
        <w:rPr>
          <w:rFonts w:ascii="Arial" w:hAnsi="Arial" w:cs="Arial"/>
        </w:rPr>
        <w:t xml:space="preserve"> or decrease may be instituted should a </w:t>
      </w:r>
      <w:r w:rsidR="002347BD">
        <w:rPr>
          <w:rFonts w:ascii="Arial" w:hAnsi="Arial" w:cs="Arial"/>
        </w:rPr>
        <w:t xml:space="preserve">cook </w:t>
      </w:r>
      <w:r w:rsidR="002347BD" w:rsidRPr="00A13145">
        <w:rPr>
          <w:rFonts w:ascii="Arial" w:hAnsi="Arial" w:cs="Arial"/>
        </w:rPr>
        <w:t xml:space="preserve">be assigned to </w:t>
      </w:r>
      <w:r w:rsidR="002347BD">
        <w:rPr>
          <w:rFonts w:ascii="Arial" w:hAnsi="Arial" w:cs="Arial"/>
        </w:rPr>
        <w:t>supervise an assistant cook a</w:t>
      </w:r>
      <w:r w:rsidR="002347BD" w:rsidRPr="00A13145">
        <w:rPr>
          <w:rFonts w:ascii="Arial" w:hAnsi="Arial" w:cs="Arial"/>
        </w:rPr>
        <w:t>nd vice versa.</w:t>
      </w:r>
    </w:p>
    <w:p w14:paraId="5A26BA5A" w14:textId="4A694667" w:rsidR="00074735" w:rsidRDefault="00074735" w:rsidP="001813BD">
      <w:pPr>
        <w:pStyle w:val="BodyTextIndent"/>
        <w:ind w:left="0" w:right="-360"/>
      </w:pPr>
    </w:p>
    <w:sectPr w:rsidR="00074735" w:rsidSect="00923A15">
      <w:headerReference w:type="default" r:id="rId12"/>
      <w:footerReference w:type="default" r:id="rId13"/>
      <w:pgSz w:w="12240" w:h="15840" w:code="1"/>
      <w:pgMar w:top="720" w:right="1296" w:bottom="720" w:left="129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9A94" w14:textId="77777777" w:rsidR="00601CEA" w:rsidRDefault="00601CEA">
      <w:r>
        <w:separator/>
      </w:r>
    </w:p>
  </w:endnote>
  <w:endnote w:type="continuationSeparator" w:id="0">
    <w:p w14:paraId="46799DF3" w14:textId="77777777" w:rsidR="00601CEA" w:rsidRDefault="0060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3F6" w14:textId="5431AAD3" w:rsidR="00503229" w:rsidRPr="00FA000C" w:rsidRDefault="003C7653">
    <w:pPr>
      <w:pStyle w:val="Footer"/>
      <w:rPr>
        <w:rFonts w:ascii="Arial" w:hAnsi="Arial" w:cs="Arial"/>
        <w:sz w:val="16"/>
        <w:szCs w:val="16"/>
      </w:rPr>
    </w:pPr>
    <w:r>
      <w:rPr>
        <w:rFonts w:ascii="Arial" w:hAnsi="Arial" w:cs="Arial"/>
        <w:sz w:val="16"/>
        <w:szCs w:val="16"/>
      </w:rPr>
      <w:t xml:space="preserve">Revised </w:t>
    </w:r>
    <w:r w:rsidR="005439F3">
      <w:rPr>
        <w:rFonts w:ascii="Arial" w:hAnsi="Arial" w:cs="Arial"/>
        <w:sz w:val="16"/>
        <w:szCs w:val="16"/>
      </w:rPr>
      <w:t>Ju</w:t>
    </w:r>
    <w:r w:rsidR="00B730B9">
      <w:rPr>
        <w:rFonts w:ascii="Arial" w:hAnsi="Arial" w:cs="Arial"/>
        <w:sz w:val="16"/>
        <w:szCs w:val="16"/>
      </w:rPr>
      <w:t>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E74BA" w14:textId="77777777" w:rsidR="00601CEA" w:rsidRDefault="00601CEA">
      <w:r>
        <w:separator/>
      </w:r>
    </w:p>
  </w:footnote>
  <w:footnote w:type="continuationSeparator" w:id="0">
    <w:p w14:paraId="1E7EBBC0" w14:textId="77777777" w:rsidR="00601CEA" w:rsidRDefault="0060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2522" w14:textId="1998BC96" w:rsidR="00BD25CE" w:rsidRPr="00BD25CE" w:rsidRDefault="001F0C35">
    <w:pPr>
      <w:pStyle w:val="Header"/>
      <w:rPr>
        <w:rFonts w:ascii="Arial" w:hAnsi="Arial" w:cs="Arial"/>
        <w:i/>
        <w:sz w:val="22"/>
        <w:szCs w:val="22"/>
      </w:rPr>
    </w:pPr>
    <w:r>
      <w:rPr>
        <w:rFonts w:ascii="Arial" w:hAnsi="Arial" w:cs="Arial"/>
        <w:i/>
        <w:sz w:val="22"/>
        <w:szCs w:val="22"/>
      </w:rPr>
      <w:t>Cook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721EB"/>
    <w:multiLevelType w:val="hybridMultilevel"/>
    <w:tmpl w:val="EC841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D63B35"/>
    <w:multiLevelType w:val="hybridMultilevel"/>
    <w:tmpl w:val="1AD2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9643B0"/>
    <w:multiLevelType w:val="hybridMultilevel"/>
    <w:tmpl w:val="D46CD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183379">
    <w:abstractNumId w:val="1"/>
  </w:num>
  <w:num w:numId="2" w16cid:durableId="870344651">
    <w:abstractNumId w:val="2"/>
  </w:num>
  <w:num w:numId="3" w16cid:durableId="197270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trackRevisions/>
  <w:documentProtection w:edit="trackedChanges" w:enforcement="1" w:cryptProviderType="rsaAES" w:cryptAlgorithmClass="hash" w:cryptAlgorithmType="typeAny" w:cryptAlgorithmSid="14" w:cryptSpinCount="100000" w:hash="QbiO+Wzxeew/P6VvnAR4q77X5OgFyM4xtaQR+rg/ITItQxvz/I4gyAAuKrkhR3W8qrTka3a35JBPlS7vghekMA==" w:salt="+uLk1+stKQhpypQ55uc36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98"/>
    <w:rsid w:val="00047D6F"/>
    <w:rsid w:val="0006253F"/>
    <w:rsid w:val="00074735"/>
    <w:rsid w:val="00085F98"/>
    <w:rsid w:val="000B6E92"/>
    <w:rsid w:val="000F6D62"/>
    <w:rsid w:val="00137D7C"/>
    <w:rsid w:val="0016633C"/>
    <w:rsid w:val="001813BD"/>
    <w:rsid w:val="001B3761"/>
    <w:rsid w:val="001F0C35"/>
    <w:rsid w:val="0021396D"/>
    <w:rsid w:val="002235AD"/>
    <w:rsid w:val="0023093D"/>
    <w:rsid w:val="002347BD"/>
    <w:rsid w:val="002821AF"/>
    <w:rsid w:val="00325603"/>
    <w:rsid w:val="00340ED4"/>
    <w:rsid w:val="003600E0"/>
    <w:rsid w:val="0036647B"/>
    <w:rsid w:val="00393857"/>
    <w:rsid w:val="003A2DCB"/>
    <w:rsid w:val="003A56E4"/>
    <w:rsid w:val="003C7653"/>
    <w:rsid w:val="003E4073"/>
    <w:rsid w:val="0044161C"/>
    <w:rsid w:val="0045050C"/>
    <w:rsid w:val="00455EA6"/>
    <w:rsid w:val="004602AC"/>
    <w:rsid w:val="00481458"/>
    <w:rsid w:val="00490A5E"/>
    <w:rsid w:val="004A2B59"/>
    <w:rsid w:val="004C6C62"/>
    <w:rsid w:val="00503229"/>
    <w:rsid w:val="00506138"/>
    <w:rsid w:val="0051565F"/>
    <w:rsid w:val="005309F1"/>
    <w:rsid w:val="005439F3"/>
    <w:rsid w:val="005E4E50"/>
    <w:rsid w:val="00601CEA"/>
    <w:rsid w:val="006809AD"/>
    <w:rsid w:val="00687E69"/>
    <w:rsid w:val="006A7381"/>
    <w:rsid w:val="006D1AAA"/>
    <w:rsid w:val="006E2CFD"/>
    <w:rsid w:val="006E3AAB"/>
    <w:rsid w:val="007032E7"/>
    <w:rsid w:val="00733602"/>
    <w:rsid w:val="00751BC0"/>
    <w:rsid w:val="00790DC8"/>
    <w:rsid w:val="007D1622"/>
    <w:rsid w:val="007D7D50"/>
    <w:rsid w:val="00801BB1"/>
    <w:rsid w:val="00830A7F"/>
    <w:rsid w:val="00862C91"/>
    <w:rsid w:val="00897CEB"/>
    <w:rsid w:val="008F6343"/>
    <w:rsid w:val="009102FA"/>
    <w:rsid w:val="00923A15"/>
    <w:rsid w:val="00940265"/>
    <w:rsid w:val="0094039D"/>
    <w:rsid w:val="00956129"/>
    <w:rsid w:val="009C4F7B"/>
    <w:rsid w:val="009C5664"/>
    <w:rsid w:val="009E07F1"/>
    <w:rsid w:val="00A0119D"/>
    <w:rsid w:val="00A129ED"/>
    <w:rsid w:val="00A13145"/>
    <w:rsid w:val="00A35436"/>
    <w:rsid w:val="00A4018C"/>
    <w:rsid w:val="00A60F4E"/>
    <w:rsid w:val="00A6430F"/>
    <w:rsid w:val="00A67112"/>
    <w:rsid w:val="00AC70F0"/>
    <w:rsid w:val="00AF5EDF"/>
    <w:rsid w:val="00B052F9"/>
    <w:rsid w:val="00B20501"/>
    <w:rsid w:val="00B56064"/>
    <w:rsid w:val="00B63979"/>
    <w:rsid w:val="00B730B9"/>
    <w:rsid w:val="00B810F0"/>
    <w:rsid w:val="00B856F5"/>
    <w:rsid w:val="00B94918"/>
    <w:rsid w:val="00B95297"/>
    <w:rsid w:val="00BA5BFA"/>
    <w:rsid w:val="00BD25CE"/>
    <w:rsid w:val="00C166E6"/>
    <w:rsid w:val="00C46D92"/>
    <w:rsid w:val="00C62FA5"/>
    <w:rsid w:val="00C65D8C"/>
    <w:rsid w:val="00CF0C80"/>
    <w:rsid w:val="00D0433D"/>
    <w:rsid w:val="00D70217"/>
    <w:rsid w:val="00E4119F"/>
    <w:rsid w:val="00E62E98"/>
    <w:rsid w:val="00EB62BC"/>
    <w:rsid w:val="00EC3523"/>
    <w:rsid w:val="00F142CA"/>
    <w:rsid w:val="00F32238"/>
    <w:rsid w:val="00F91163"/>
    <w:rsid w:val="00FF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5E9CC"/>
  <w14:defaultImageDpi w14:val="300"/>
  <w15:docId w15:val="{38DDC0B4-A99A-422A-9A5C-43909554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98"/>
    <w:rPr>
      <w:rFonts w:ascii="Times New Roman" w:eastAsia="Times New Roman" w:hAnsi="Times New Roman" w:cs="Times New Roman"/>
    </w:rPr>
  </w:style>
  <w:style w:type="paragraph" w:styleId="Heading1">
    <w:name w:val="heading 1"/>
    <w:basedOn w:val="Normal"/>
    <w:next w:val="Normal"/>
    <w:link w:val="Heading1Char"/>
    <w:qFormat/>
    <w:rsid w:val="00085F98"/>
    <w:pPr>
      <w:keepNext/>
      <w:jc w:val="center"/>
      <w:outlineLvl w:val="0"/>
    </w:pPr>
    <w:rPr>
      <w:rFonts w:ascii="Arial" w:hAnsi="Arial" w:cs="Arial"/>
      <w:b/>
      <w:bCs/>
    </w:rPr>
  </w:style>
  <w:style w:type="paragraph" w:styleId="Heading2">
    <w:name w:val="heading 2"/>
    <w:basedOn w:val="Normal"/>
    <w:next w:val="Normal"/>
    <w:link w:val="Heading2Char"/>
    <w:qFormat/>
    <w:rsid w:val="00085F98"/>
    <w:pPr>
      <w:keepNext/>
      <w:ind w:left="120"/>
      <w:jc w:val="center"/>
      <w:outlineLvl w:val="1"/>
    </w:pPr>
    <w:rPr>
      <w:rFonts w:ascii="Arial" w:hAnsi="Arial" w:cs="Arial"/>
      <w:b/>
      <w:bCs/>
      <w:u w:val="single"/>
    </w:rPr>
  </w:style>
  <w:style w:type="paragraph" w:styleId="Heading3">
    <w:name w:val="heading 3"/>
    <w:basedOn w:val="Normal"/>
    <w:next w:val="Normal"/>
    <w:link w:val="Heading3Char"/>
    <w:qFormat/>
    <w:rsid w:val="00085F98"/>
    <w:pPr>
      <w:keepNext/>
      <w:jc w:val="center"/>
      <w:outlineLvl w:val="2"/>
    </w:pPr>
    <w:rPr>
      <w:rFonts w:ascii="Arial" w:hAnsi="Arial" w:cs="Arial"/>
      <w:b/>
      <w:bCs/>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F98"/>
    <w:rPr>
      <w:rFonts w:ascii="Arial" w:eastAsia="Times New Roman" w:hAnsi="Arial" w:cs="Arial"/>
      <w:b/>
      <w:bCs/>
    </w:rPr>
  </w:style>
  <w:style w:type="character" w:customStyle="1" w:styleId="Heading2Char">
    <w:name w:val="Heading 2 Char"/>
    <w:basedOn w:val="DefaultParagraphFont"/>
    <w:link w:val="Heading2"/>
    <w:rsid w:val="00085F98"/>
    <w:rPr>
      <w:rFonts w:ascii="Arial" w:eastAsia="Times New Roman" w:hAnsi="Arial" w:cs="Arial"/>
      <w:b/>
      <w:bCs/>
      <w:u w:val="single"/>
    </w:rPr>
  </w:style>
  <w:style w:type="character" w:customStyle="1" w:styleId="Heading3Char">
    <w:name w:val="Heading 3 Char"/>
    <w:basedOn w:val="DefaultParagraphFont"/>
    <w:link w:val="Heading3"/>
    <w:rsid w:val="00085F98"/>
    <w:rPr>
      <w:rFonts w:ascii="Arial" w:eastAsia="Times New Roman" w:hAnsi="Arial" w:cs="Arial"/>
      <w:b/>
      <w:bCs/>
      <w:color w:val="0000FF"/>
      <w:u w:val="single"/>
    </w:rPr>
  </w:style>
  <w:style w:type="paragraph" w:styleId="Footer">
    <w:name w:val="footer"/>
    <w:basedOn w:val="Normal"/>
    <w:link w:val="FooterChar"/>
    <w:semiHidden/>
    <w:rsid w:val="00085F98"/>
    <w:pPr>
      <w:tabs>
        <w:tab w:val="center" w:pos="4320"/>
        <w:tab w:val="right" w:pos="8640"/>
      </w:tabs>
    </w:pPr>
  </w:style>
  <w:style w:type="character" w:customStyle="1" w:styleId="FooterChar">
    <w:name w:val="Footer Char"/>
    <w:basedOn w:val="DefaultParagraphFont"/>
    <w:link w:val="Footer"/>
    <w:semiHidden/>
    <w:rsid w:val="00085F98"/>
    <w:rPr>
      <w:rFonts w:ascii="Times New Roman" w:eastAsia="Times New Roman" w:hAnsi="Times New Roman" w:cs="Times New Roman"/>
    </w:rPr>
  </w:style>
  <w:style w:type="paragraph" w:styleId="Title">
    <w:name w:val="Title"/>
    <w:basedOn w:val="Normal"/>
    <w:link w:val="TitleChar"/>
    <w:qFormat/>
    <w:rsid w:val="00085F98"/>
    <w:pPr>
      <w:jc w:val="center"/>
    </w:pPr>
    <w:rPr>
      <w:rFonts w:ascii="Arial" w:hAnsi="Arial" w:cs="Arial"/>
      <w:b/>
      <w:bCs/>
    </w:rPr>
  </w:style>
  <w:style w:type="character" w:customStyle="1" w:styleId="TitleChar">
    <w:name w:val="Title Char"/>
    <w:basedOn w:val="DefaultParagraphFont"/>
    <w:link w:val="Title"/>
    <w:rsid w:val="00085F98"/>
    <w:rPr>
      <w:rFonts w:ascii="Arial" w:eastAsia="Times New Roman" w:hAnsi="Arial" w:cs="Arial"/>
      <w:b/>
      <w:bCs/>
    </w:rPr>
  </w:style>
  <w:style w:type="paragraph" w:styleId="Subtitle">
    <w:name w:val="Subtitle"/>
    <w:basedOn w:val="Normal"/>
    <w:link w:val="SubtitleChar"/>
    <w:qFormat/>
    <w:rsid w:val="00085F98"/>
    <w:pPr>
      <w:jc w:val="center"/>
    </w:pPr>
    <w:rPr>
      <w:rFonts w:ascii="Arial" w:hAnsi="Arial" w:cs="Arial"/>
      <w:b/>
      <w:bCs/>
      <w:color w:val="0000FF"/>
      <w:u w:val="single"/>
    </w:rPr>
  </w:style>
  <w:style w:type="character" w:customStyle="1" w:styleId="SubtitleChar">
    <w:name w:val="Subtitle Char"/>
    <w:basedOn w:val="DefaultParagraphFont"/>
    <w:link w:val="Subtitle"/>
    <w:rsid w:val="00085F98"/>
    <w:rPr>
      <w:rFonts w:ascii="Arial" w:eastAsia="Times New Roman" w:hAnsi="Arial" w:cs="Arial"/>
      <w:b/>
      <w:bCs/>
      <w:color w:val="0000FF"/>
      <w:u w:val="single"/>
    </w:rPr>
  </w:style>
  <w:style w:type="paragraph" w:styleId="BodyTextIndent">
    <w:name w:val="Body Text Indent"/>
    <w:basedOn w:val="Normal"/>
    <w:link w:val="BodyTextIndentChar"/>
    <w:semiHidden/>
    <w:rsid w:val="00085F98"/>
    <w:pPr>
      <w:ind w:left="360"/>
    </w:pPr>
    <w:rPr>
      <w:rFonts w:ascii="Arial" w:hAnsi="Arial" w:cs="Arial"/>
    </w:rPr>
  </w:style>
  <w:style w:type="character" w:customStyle="1" w:styleId="BodyTextIndentChar">
    <w:name w:val="Body Text Indent Char"/>
    <w:basedOn w:val="DefaultParagraphFont"/>
    <w:link w:val="BodyTextIndent"/>
    <w:semiHidden/>
    <w:rsid w:val="00085F98"/>
    <w:rPr>
      <w:rFonts w:ascii="Arial" w:eastAsia="Times New Roman" w:hAnsi="Arial" w:cs="Arial"/>
    </w:rPr>
  </w:style>
  <w:style w:type="paragraph" w:styleId="BalloonText">
    <w:name w:val="Balloon Text"/>
    <w:basedOn w:val="Normal"/>
    <w:link w:val="BalloonTextChar"/>
    <w:uiPriority w:val="99"/>
    <w:semiHidden/>
    <w:unhideWhenUsed/>
    <w:rsid w:val="00085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F98"/>
    <w:rPr>
      <w:rFonts w:ascii="Lucida Grande" w:eastAsia="Times New Roman" w:hAnsi="Lucida Grande" w:cs="Lucida Grande"/>
      <w:sz w:val="18"/>
      <w:szCs w:val="18"/>
    </w:rPr>
  </w:style>
  <w:style w:type="paragraph" w:styleId="Header">
    <w:name w:val="header"/>
    <w:basedOn w:val="Normal"/>
    <w:link w:val="HeaderChar"/>
    <w:uiPriority w:val="99"/>
    <w:unhideWhenUsed/>
    <w:rsid w:val="00801BB1"/>
    <w:pPr>
      <w:tabs>
        <w:tab w:val="center" w:pos="4680"/>
        <w:tab w:val="right" w:pos="9360"/>
      </w:tabs>
    </w:pPr>
  </w:style>
  <w:style w:type="character" w:customStyle="1" w:styleId="HeaderChar">
    <w:name w:val="Header Char"/>
    <w:basedOn w:val="DefaultParagraphFont"/>
    <w:link w:val="Header"/>
    <w:uiPriority w:val="99"/>
    <w:rsid w:val="00801BB1"/>
    <w:rPr>
      <w:rFonts w:ascii="Times New Roman" w:eastAsia="Times New Roman" w:hAnsi="Times New Roman" w:cs="Times New Roman"/>
    </w:rPr>
  </w:style>
  <w:style w:type="paragraph" w:styleId="ListParagraph">
    <w:name w:val="List Paragraph"/>
    <w:basedOn w:val="Normal"/>
    <w:uiPriority w:val="34"/>
    <w:qFormat/>
    <w:rsid w:val="00325603"/>
    <w:pPr>
      <w:ind w:left="720"/>
      <w:contextualSpacing/>
    </w:pPr>
  </w:style>
  <w:style w:type="paragraph" w:styleId="Revision">
    <w:name w:val="Revision"/>
    <w:hidden/>
    <w:uiPriority w:val="99"/>
    <w:semiHidden/>
    <w:rsid w:val="00E62E98"/>
    <w:rPr>
      <w:rFonts w:ascii="Times New Roman" w:eastAsia="Times New Roman" w:hAnsi="Times New Roman" w:cs="Times New Roman"/>
    </w:rPr>
  </w:style>
  <w:style w:type="paragraph" w:styleId="BodyText2">
    <w:name w:val="Body Text 2"/>
    <w:basedOn w:val="Normal"/>
    <w:link w:val="BodyText2Char"/>
    <w:uiPriority w:val="99"/>
    <w:semiHidden/>
    <w:unhideWhenUsed/>
    <w:rsid w:val="002347BD"/>
    <w:pPr>
      <w:spacing w:after="120" w:line="480" w:lineRule="auto"/>
    </w:pPr>
  </w:style>
  <w:style w:type="character" w:customStyle="1" w:styleId="BodyText2Char">
    <w:name w:val="Body Text 2 Char"/>
    <w:basedOn w:val="DefaultParagraphFont"/>
    <w:link w:val="BodyText2"/>
    <w:uiPriority w:val="99"/>
    <w:semiHidden/>
    <w:rsid w:val="002347B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30E37BAF2722469C67789578C173E5" ma:contentTypeVersion="13" ma:contentTypeDescription="Create a new document." ma:contentTypeScope="" ma:versionID="f0e8d1b5ab73ecf13264263094b3a4c4">
  <xsd:schema xmlns:xsd="http://www.w3.org/2001/XMLSchema" xmlns:xs="http://www.w3.org/2001/XMLSchema" xmlns:p="http://schemas.microsoft.com/office/2006/metadata/properties" xmlns:ns2="d1d17b2e-ccf0-4a70-9c4b-1637d33f9a6d" xmlns:ns3="a9fa3232-5449-47d5-aa95-7983d9c27518" targetNamespace="http://schemas.microsoft.com/office/2006/metadata/properties" ma:root="true" ma:fieldsID="ebe8fe3b70fcb6f60ac29fc1e1d53258" ns2:_="" ns3:_="">
    <xsd:import namespace="d1d17b2e-ccf0-4a70-9c4b-1637d33f9a6d"/>
    <xsd:import namespace="a9fa3232-5449-47d5-aa95-7983d9c27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17b2e-ccf0-4a70-9c4b-1637d33f9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b6b23-aec1-4131-bd5c-36e5b36e74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a3232-5449-47d5-aa95-7983d9c275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83f2544-5c5c-47d8-a6a8-fe3a31d2cae0}" ma:internalName="TaxCatchAll" ma:showField="CatchAllData" ma:web="a9fa3232-5449-47d5-aa95-7983d9c2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d1d17b2e-ccf0-4a70-9c4b-1637d33f9a6d">
      <Terms xmlns="http://schemas.microsoft.com/office/infopath/2007/PartnerControls"/>
    </lcf76f155ced4ddcb4097134ff3c332f>
    <TaxCatchAll xmlns="a9fa3232-5449-47d5-aa95-7983d9c27518" xsi:nil="true"/>
  </documentManagement>
</p:properties>
</file>

<file path=customXml/itemProps1.xml><?xml version="1.0" encoding="utf-8"?>
<ds:datastoreItem xmlns:ds="http://schemas.openxmlformats.org/officeDocument/2006/customXml" ds:itemID="{6278EEFB-24EB-49B1-A0DE-BDDA774E5129}">
  <ds:schemaRefs>
    <ds:schemaRef ds:uri="http://schemas.openxmlformats.org/officeDocument/2006/bibliography"/>
  </ds:schemaRefs>
</ds:datastoreItem>
</file>

<file path=customXml/itemProps2.xml><?xml version="1.0" encoding="utf-8"?>
<ds:datastoreItem xmlns:ds="http://schemas.openxmlformats.org/officeDocument/2006/customXml" ds:itemID="{B89DED1C-38A6-44C0-829E-64C9AD57FEBA}">
  <ds:schemaRefs>
    <ds:schemaRef ds:uri="http://schemas.microsoft.com/sharepoint/v3/contenttype/forms"/>
  </ds:schemaRefs>
</ds:datastoreItem>
</file>

<file path=customXml/itemProps3.xml><?xml version="1.0" encoding="utf-8"?>
<ds:datastoreItem xmlns:ds="http://schemas.openxmlformats.org/officeDocument/2006/customXml" ds:itemID="{A03EB669-C1FF-4551-9AC0-959EDA0EA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17b2e-ccf0-4a70-9c4b-1637d33f9a6d"/>
    <ds:schemaRef ds:uri="a9fa3232-5449-47d5-aa95-7983d9c2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64702-D85C-479D-92C0-F7AD321E2F52}">
  <ds:schemaRefs>
    <ds:schemaRef ds:uri="http://schemas.microsoft.com/office/2006/metadata/properties"/>
    <ds:schemaRef ds:uri="d1d17b2e-ccf0-4a70-9c4b-1637d33f9a6d"/>
    <ds:schemaRef ds:uri="http://schemas.microsoft.com/office/infopath/2007/PartnerControls"/>
    <ds:schemaRef ds:uri="a9fa3232-5449-47d5-aa95-7983d9c2751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Rodriguez</dc:creator>
  <cp:keywords/>
  <dc:description/>
  <cp:lastModifiedBy>Amanda Guerrero</cp:lastModifiedBy>
  <cp:revision>16</cp:revision>
  <cp:lastPrinted>2023-07-05T18:55:00Z</cp:lastPrinted>
  <dcterms:created xsi:type="dcterms:W3CDTF">2023-07-20T21:53:00Z</dcterms:created>
  <dcterms:modified xsi:type="dcterms:W3CDTF">2024-12-27T23:12:00Z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0x0101003F30E37BAF2722469C67789578C173E5</vt:lpwstr>
  </property>
  <property fmtid="{D5CDD505-2E9C-101B-9397-08002B2CF9AE}" pid="3" name="MediaServiceImageTags">
    <vt:lpwstr/>
  </property>
</Properties>
</file>